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9A1A" w14:textId="6AE8B7B8" w:rsidR="003C5845" w:rsidRDefault="000B129E" w:rsidP="003C5845">
      <w:pPr>
        <w:pStyle w:val="NormalWeb"/>
        <w:spacing w:after="240" w:afterAutospacing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6730F6F8" wp14:editId="59616685">
            <wp:extent cx="1343025" cy="12580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92" cy="127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1E7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CA01E7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CA01E7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     </w:t>
      </w:r>
      <w:r w:rsidR="00CA01E7">
        <w:rPr>
          <w:rFonts w:ascii="Calibri" w:eastAsia="Calibri" w:hAnsi="Calibri"/>
          <w:b/>
          <w:noProof/>
          <w:color w:val="0071B2"/>
          <w:sz w:val="28"/>
          <w:szCs w:val="28"/>
          <w:lang w:eastAsia="en-IE"/>
        </w:rPr>
        <w:drawing>
          <wp:inline distT="0" distB="0" distL="0" distR="0" wp14:anchorId="1C929927" wp14:editId="508E0EB3">
            <wp:extent cx="1278481" cy="1263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72" cy="1275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5845">
        <w:rPr>
          <w:i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73009D0C" wp14:editId="01671CA3">
            <wp:simplePos x="0" y="0"/>
            <wp:positionH relativeFrom="column">
              <wp:posOffset>5249334</wp:posOffset>
            </wp:positionH>
            <wp:positionV relativeFrom="paragraph">
              <wp:posOffset>-209762</wp:posOffset>
            </wp:positionV>
            <wp:extent cx="1330601" cy="1344706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01" cy="13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B53EC" w14:textId="670D5E07" w:rsidR="003C5845" w:rsidRPr="008D2233" w:rsidRDefault="003C5845" w:rsidP="00CA01E7">
      <w:pPr>
        <w:pStyle w:val="NormalWeb"/>
        <w:spacing w:after="240" w:afterAutospacing="0"/>
        <w:jc w:val="center"/>
        <w:rPr>
          <w:rFonts w:ascii="Arial" w:hAnsi="Arial" w:cs="Arial"/>
          <w:b/>
          <w:bCs/>
          <w:sz w:val="56"/>
          <w:szCs w:val="56"/>
          <w:lang w:val="en-US"/>
        </w:rPr>
      </w:pPr>
      <w:r w:rsidRPr="008D2233">
        <w:rPr>
          <w:rFonts w:ascii="Arial" w:hAnsi="Arial" w:cs="Arial"/>
          <w:b/>
          <w:bCs/>
          <w:sz w:val="56"/>
          <w:szCs w:val="56"/>
          <w:lang w:val="en-US"/>
        </w:rPr>
        <w:t>Safeguarding Trust</w:t>
      </w:r>
    </w:p>
    <w:p w14:paraId="06DD2F3A" w14:textId="77777777" w:rsidR="00CA01E7" w:rsidRPr="003C5845" w:rsidRDefault="00CA01E7" w:rsidP="00CA01E7">
      <w:pPr>
        <w:pStyle w:val="NormalWeb"/>
        <w:spacing w:after="240" w:afterAutospacing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CAFABB2" w14:textId="24BB69CA" w:rsidR="003C5845" w:rsidRPr="008D2233" w:rsidRDefault="003C5845" w:rsidP="00CA01E7">
      <w:pPr>
        <w:jc w:val="center"/>
        <w:rPr>
          <w:rFonts w:ascii="Arial" w:hAnsi="Arial" w:cs="Arial"/>
          <w:b/>
          <w:bCs/>
          <w:color w:val="0070C0"/>
          <w:sz w:val="36"/>
          <w:szCs w:val="32"/>
        </w:rPr>
      </w:pPr>
      <w:r w:rsidRPr="008D2233">
        <w:rPr>
          <w:rFonts w:ascii="Arial" w:hAnsi="Arial" w:cs="Arial"/>
          <w:b/>
          <w:bCs/>
          <w:color w:val="0070C0"/>
          <w:sz w:val="36"/>
          <w:szCs w:val="32"/>
        </w:rPr>
        <w:t>Parish</w:t>
      </w:r>
      <w:r w:rsidR="00CA01E7" w:rsidRPr="008D2233">
        <w:rPr>
          <w:rFonts w:ascii="Arial" w:hAnsi="Arial" w:cs="Arial"/>
          <w:b/>
          <w:bCs/>
          <w:color w:val="0070C0"/>
          <w:sz w:val="36"/>
          <w:szCs w:val="32"/>
        </w:rPr>
        <w:t xml:space="preserve">es </w:t>
      </w:r>
      <w:r w:rsidRPr="008D2233">
        <w:rPr>
          <w:rFonts w:ascii="Arial" w:hAnsi="Arial" w:cs="Arial"/>
          <w:b/>
          <w:bCs/>
          <w:color w:val="0070C0"/>
          <w:szCs w:val="22"/>
        </w:rPr>
        <w:t>of</w:t>
      </w:r>
      <w:r w:rsidR="000B129E" w:rsidRPr="008D2233">
        <w:rPr>
          <w:rFonts w:ascii="Arial" w:hAnsi="Arial" w:cs="Arial"/>
          <w:b/>
          <w:bCs/>
          <w:color w:val="0070C0"/>
          <w:sz w:val="36"/>
          <w:szCs w:val="32"/>
        </w:rPr>
        <w:t xml:space="preserve"> Booterstown </w:t>
      </w:r>
      <w:r w:rsidR="00CA01E7" w:rsidRPr="008D2233">
        <w:rPr>
          <w:rFonts w:ascii="Arial" w:hAnsi="Arial" w:cs="Arial"/>
          <w:b/>
          <w:bCs/>
          <w:color w:val="0070C0"/>
          <w:szCs w:val="22"/>
        </w:rPr>
        <w:t>and</w:t>
      </w:r>
      <w:r w:rsidR="000B129E" w:rsidRPr="008D2233">
        <w:rPr>
          <w:rFonts w:ascii="Arial" w:hAnsi="Arial" w:cs="Arial"/>
          <w:b/>
          <w:bCs/>
          <w:color w:val="0070C0"/>
          <w:sz w:val="36"/>
          <w:szCs w:val="32"/>
        </w:rPr>
        <w:t xml:space="preserve"> </w:t>
      </w:r>
      <w:proofErr w:type="spellStart"/>
      <w:r w:rsidR="000B129E" w:rsidRPr="008D2233">
        <w:rPr>
          <w:rFonts w:ascii="Arial" w:hAnsi="Arial" w:cs="Arial"/>
          <w:b/>
          <w:bCs/>
          <w:color w:val="0070C0"/>
          <w:sz w:val="36"/>
          <w:szCs w:val="32"/>
        </w:rPr>
        <w:t>Carysfort</w:t>
      </w:r>
      <w:proofErr w:type="spellEnd"/>
      <w:r w:rsidR="000B129E" w:rsidRPr="008D2233">
        <w:rPr>
          <w:rFonts w:ascii="Arial" w:hAnsi="Arial" w:cs="Arial"/>
          <w:b/>
          <w:bCs/>
          <w:color w:val="0070C0"/>
          <w:sz w:val="36"/>
          <w:szCs w:val="32"/>
        </w:rPr>
        <w:t xml:space="preserve"> </w:t>
      </w:r>
      <w:r w:rsidR="00CA01E7" w:rsidRPr="008D2233">
        <w:rPr>
          <w:rFonts w:ascii="Arial" w:hAnsi="Arial" w:cs="Arial"/>
          <w:b/>
          <w:bCs/>
          <w:color w:val="0070C0"/>
          <w:szCs w:val="22"/>
        </w:rPr>
        <w:t>with</w:t>
      </w:r>
      <w:r w:rsidR="00CA01E7" w:rsidRPr="008D2233">
        <w:rPr>
          <w:rFonts w:ascii="Arial" w:hAnsi="Arial" w:cs="Arial"/>
          <w:b/>
          <w:bCs/>
          <w:color w:val="0070C0"/>
          <w:sz w:val="36"/>
          <w:szCs w:val="32"/>
        </w:rPr>
        <w:t xml:space="preserve"> Mount Merrion</w:t>
      </w:r>
    </w:p>
    <w:p w14:paraId="44D629C6" w14:textId="77777777" w:rsidR="00CA01E7" w:rsidRPr="008D2233" w:rsidRDefault="00CA01E7" w:rsidP="00CA01E7">
      <w:pPr>
        <w:jc w:val="center"/>
        <w:rPr>
          <w:rFonts w:ascii="Arial" w:hAnsi="Arial" w:cs="Arial"/>
          <w:b/>
          <w:bCs/>
          <w:sz w:val="16"/>
          <w:szCs w:val="14"/>
        </w:rPr>
      </w:pPr>
    </w:p>
    <w:p w14:paraId="479E727A" w14:textId="3FEDE6C8" w:rsidR="00CA01E7" w:rsidRPr="00CA01E7" w:rsidRDefault="00CA01E7" w:rsidP="00CA01E7">
      <w:pPr>
        <w:jc w:val="center"/>
        <w:rPr>
          <w:rFonts w:ascii="Arial" w:hAnsi="Arial" w:cs="Arial"/>
          <w:b/>
          <w:bCs/>
          <w:i/>
          <w:iCs/>
          <w:sz w:val="22"/>
          <w:szCs w:val="20"/>
        </w:rPr>
      </w:pPr>
      <w:r w:rsidRPr="00CA01E7">
        <w:rPr>
          <w:rFonts w:ascii="Arial" w:hAnsi="Arial" w:cs="Arial"/>
          <w:b/>
          <w:bCs/>
          <w:i/>
          <w:iCs/>
          <w:szCs w:val="22"/>
        </w:rPr>
        <w:t>St Philip and St James’ Church Booterstown and St Thomas’ Church Mount Merrion</w:t>
      </w:r>
    </w:p>
    <w:p w14:paraId="5A5AC26D" w14:textId="45F0C0AF" w:rsidR="003C5845" w:rsidRPr="008D2233" w:rsidRDefault="003C5845" w:rsidP="003C5845">
      <w:pPr>
        <w:jc w:val="center"/>
        <w:rPr>
          <w:rFonts w:ascii="Arial" w:hAnsi="Arial" w:cs="Arial"/>
          <w:sz w:val="32"/>
          <w:szCs w:val="28"/>
        </w:rPr>
      </w:pPr>
    </w:p>
    <w:p w14:paraId="5989CF9C" w14:textId="77777777" w:rsidR="000B129E" w:rsidRPr="008D2233" w:rsidRDefault="000B129E" w:rsidP="003C5845">
      <w:pPr>
        <w:jc w:val="center"/>
        <w:rPr>
          <w:rFonts w:ascii="Arial" w:hAnsi="Arial" w:cs="Arial"/>
          <w:sz w:val="32"/>
          <w:szCs w:val="28"/>
        </w:rPr>
      </w:pPr>
    </w:p>
    <w:p w14:paraId="66E1A59D" w14:textId="622988DE" w:rsidR="003C5845" w:rsidRPr="008D2233" w:rsidRDefault="003C5845" w:rsidP="003C5845">
      <w:pPr>
        <w:jc w:val="both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The incumbent, select vestr</w:t>
      </w:r>
      <w:r w:rsidR="00CA01E7" w:rsidRPr="008D2233">
        <w:rPr>
          <w:rFonts w:ascii="Arial" w:hAnsi="Arial" w:cs="Arial"/>
          <w:sz w:val="28"/>
          <w:szCs w:val="28"/>
        </w:rPr>
        <w:t>ies</w:t>
      </w:r>
      <w:r w:rsidRPr="008D2233">
        <w:rPr>
          <w:rFonts w:ascii="Arial" w:hAnsi="Arial" w:cs="Arial"/>
          <w:sz w:val="28"/>
          <w:szCs w:val="28"/>
        </w:rPr>
        <w:t>, clergy, staff and volunteers are committed to uphold good practice in the parish</w:t>
      </w:r>
      <w:r w:rsidR="00CA01E7" w:rsidRPr="008D2233">
        <w:rPr>
          <w:rFonts w:ascii="Arial" w:hAnsi="Arial" w:cs="Arial"/>
          <w:sz w:val="28"/>
          <w:szCs w:val="28"/>
        </w:rPr>
        <w:t>es’</w:t>
      </w:r>
      <w:r w:rsidRPr="008D2233">
        <w:rPr>
          <w:rFonts w:ascii="Arial" w:hAnsi="Arial" w:cs="Arial"/>
          <w:sz w:val="28"/>
          <w:szCs w:val="28"/>
        </w:rPr>
        <w:t xml:space="preserve"> ministry with children.</w:t>
      </w:r>
    </w:p>
    <w:p w14:paraId="799B65F4" w14:textId="77777777" w:rsidR="003C5845" w:rsidRPr="008D2233" w:rsidRDefault="003C5845" w:rsidP="003C5845">
      <w:pPr>
        <w:jc w:val="both"/>
        <w:rPr>
          <w:rFonts w:ascii="Arial" w:hAnsi="Arial" w:cs="Arial"/>
          <w:sz w:val="28"/>
          <w:szCs w:val="28"/>
        </w:rPr>
      </w:pPr>
    </w:p>
    <w:p w14:paraId="59A32D63" w14:textId="54E0856C" w:rsidR="003C5845" w:rsidRPr="008D2233" w:rsidRDefault="003C5845" w:rsidP="003C5845">
      <w:pPr>
        <w:jc w:val="both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Should you have a concern, suspicion or allegation regarding child welfare in the parish</w:t>
      </w:r>
      <w:r w:rsidR="00CA01E7" w:rsidRPr="008D2233">
        <w:rPr>
          <w:rFonts w:ascii="Arial" w:hAnsi="Arial" w:cs="Arial"/>
          <w:sz w:val="28"/>
          <w:szCs w:val="28"/>
        </w:rPr>
        <w:t>es,</w:t>
      </w:r>
      <w:r w:rsidRPr="008D2233">
        <w:rPr>
          <w:rFonts w:ascii="Arial" w:hAnsi="Arial" w:cs="Arial"/>
          <w:sz w:val="28"/>
          <w:szCs w:val="28"/>
        </w:rPr>
        <w:t xml:space="preserve"> please contact a member of the parish panel.</w:t>
      </w:r>
    </w:p>
    <w:p w14:paraId="7DB68B0E" w14:textId="77777777" w:rsidR="003C5845" w:rsidRPr="008D2233" w:rsidRDefault="003C5845" w:rsidP="003C5845">
      <w:pPr>
        <w:jc w:val="both"/>
        <w:rPr>
          <w:rFonts w:ascii="Arial" w:hAnsi="Arial" w:cs="Arial"/>
          <w:sz w:val="20"/>
          <w:szCs w:val="20"/>
        </w:rPr>
      </w:pPr>
    </w:p>
    <w:p w14:paraId="5F01913E" w14:textId="77777777" w:rsidR="003C5845" w:rsidRPr="008D2233" w:rsidRDefault="003C5845" w:rsidP="003C5845">
      <w:pPr>
        <w:jc w:val="both"/>
        <w:rPr>
          <w:rFonts w:ascii="Arial" w:hAnsi="Arial" w:cs="Arial"/>
          <w:sz w:val="20"/>
          <w:szCs w:val="20"/>
        </w:rPr>
      </w:pPr>
    </w:p>
    <w:p w14:paraId="0764A4A2" w14:textId="25A34DAA" w:rsidR="003C5845" w:rsidRPr="008D2233" w:rsidRDefault="003C5845" w:rsidP="000423A0">
      <w:pPr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1.</w:t>
      </w:r>
      <w:r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Rev Canon Gillian Wharton 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A1274B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Telephone</w:t>
      </w:r>
      <w:r w:rsidR="000423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: 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087</w:t>
      </w:r>
      <w:r w:rsidR="008D2233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-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2300767</w:t>
      </w:r>
    </w:p>
    <w:p w14:paraId="263BFDA5" w14:textId="667E5D3C" w:rsidR="000B129E" w:rsidRPr="008D2233" w:rsidRDefault="000B129E" w:rsidP="000423A0">
      <w:pPr>
        <w:ind w:left="1440"/>
        <w:jc w:val="center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3B0C8FAD" w14:textId="1231ED4C" w:rsidR="003C5845" w:rsidRPr="008D2233" w:rsidRDefault="003C5845" w:rsidP="000423A0">
      <w:pPr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2.</w:t>
      </w:r>
      <w:r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Ms Jill Lacey 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423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A1274B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Telephone</w:t>
      </w:r>
      <w:r w:rsidR="000423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: </w:t>
      </w:r>
      <w:r w:rsidR="00A1274B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08</w:t>
      </w:r>
      <w:r w:rsidR="00602604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6</w:t>
      </w:r>
      <w:bookmarkStart w:id="0" w:name="_GoBack"/>
      <w:bookmarkEnd w:id="0"/>
      <w:r w:rsidR="008D2233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-</w:t>
      </w:r>
      <w:r w:rsidR="00CA01E7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8321100</w:t>
      </w:r>
    </w:p>
    <w:p w14:paraId="6BF0BBDB" w14:textId="77777777" w:rsidR="003C5845" w:rsidRPr="008D2233" w:rsidRDefault="003C5845" w:rsidP="000423A0">
      <w:pPr>
        <w:ind w:left="1440"/>
        <w:jc w:val="center"/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</w:pPr>
    </w:p>
    <w:p w14:paraId="2EAA51CA" w14:textId="3394896A" w:rsidR="003C5845" w:rsidRPr="008D2233" w:rsidRDefault="003C5845" w:rsidP="000423A0">
      <w:pPr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3.</w:t>
      </w:r>
      <w:r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Mr Damian Phelan   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0423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ab/>
      </w:r>
      <w:r w:rsidR="00A1274B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Telephone</w:t>
      </w:r>
      <w:r w:rsidR="000423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: 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087</w:t>
      </w:r>
      <w:r w:rsidR="008D2233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-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94</w:t>
      </w:r>
      <w:r w:rsidR="008D2233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1</w:t>
      </w:r>
      <w:r w:rsidR="000B129E" w:rsidRPr="008D2233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7000</w:t>
      </w:r>
    </w:p>
    <w:p w14:paraId="571086FA" w14:textId="77777777" w:rsidR="003C5845" w:rsidRPr="008D2233" w:rsidRDefault="003C5845" w:rsidP="000B129E">
      <w:pPr>
        <w:ind w:left="1440"/>
        <w:rPr>
          <w:rFonts w:ascii="Arial" w:hAnsi="Arial" w:cs="Arial"/>
          <w:sz w:val="28"/>
          <w:szCs w:val="28"/>
        </w:rPr>
      </w:pPr>
    </w:p>
    <w:p w14:paraId="7D9EC647" w14:textId="77777777" w:rsidR="003C5845" w:rsidRPr="008D2233" w:rsidRDefault="003C5845" w:rsidP="003C5845">
      <w:pPr>
        <w:jc w:val="both"/>
        <w:rPr>
          <w:rFonts w:ascii="Arial" w:hAnsi="Arial" w:cs="Arial"/>
          <w:sz w:val="48"/>
          <w:szCs w:val="48"/>
        </w:rPr>
      </w:pPr>
    </w:p>
    <w:p w14:paraId="4F299285" w14:textId="4CF22D19" w:rsidR="003C5845" w:rsidRPr="008D2233" w:rsidRDefault="003C5845" w:rsidP="003C5845">
      <w:pPr>
        <w:jc w:val="both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The duty social worker may be contacted at the local Tusla Child and Family Agency office.</w:t>
      </w:r>
    </w:p>
    <w:p w14:paraId="08E6D48F" w14:textId="01B8E33D" w:rsidR="003C5845" w:rsidRPr="008D2233" w:rsidRDefault="003C5845" w:rsidP="003C5845">
      <w:pPr>
        <w:jc w:val="both"/>
        <w:rPr>
          <w:rFonts w:ascii="Arial" w:hAnsi="Arial" w:cs="Arial"/>
          <w:sz w:val="20"/>
          <w:szCs w:val="20"/>
        </w:rPr>
      </w:pPr>
    </w:p>
    <w:p w14:paraId="2CF255C1" w14:textId="3A2423E1" w:rsidR="000B129E" w:rsidRPr="008D2233" w:rsidRDefault="000B129E" w:rsidP="000B129E">
      <w:pPr>
        <w:jc w:val="center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Duty Social worker</w:t>
      </w:r>
    </w:p>
    <w:p w14:paraId="0206C625" w14:textId="77777777" w:rsidR="00A1274B" w:rsidRPr="008D2233" w:rsidRDefault="00087BBD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Tusla</w:t>
      </w:r>
    </w:p>
    <w:p w14:paraId="1C5D1722" w14:textId="2E9E17E0" w:rsidR="00087BBD" w:rsidRPr="008D2233" w:rsidRDefault="00087BBD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 xml:space="preserve"> </w:t>
      </w:r>
      <w:r w:rsidR="00A1274B" w:rsidRPr="008D2233">
        <w:rPr>
          <w:rFonts w:ascii="Arial" w:hAnsi="Arial" w:cs="Arial"/>
          <w:sz w:val="28"/>
          <w:szCs w:val="28"/>
        </w:rPr>
        <w:t>c/o HSE Primary Care Centre</w:t>
      </w:r>
    </w:p>
    <w:p w14:paraId="3FA6045B" w14:textId="6328C86E" w:rsidR="00087BBD" w:rsidRPr="008D2233" w:rsidRDefault="00087BBD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Unit 9</w:t>
      </w:r>
      <w:r w:rsidR="000B129E" w:rsidRPr="008D2233">
        <w:rPr>
          <w:rFonts w:ascii="Arial" w:hAnsi="Arial" w:cs="Arial"/>
          <w:sz w:val="28"/>
          <w:szCs w:val="28"/>
        </w:rPr>
        <w:t xml:space="preserve">, </w:t>
      </w:r>
      <w:r w:rsidRPr="008D2233">
        <w:rPr>
          <w:rFonts w:ascii="Arial" w:hAnsi="Arial" w:cs="Arial"/>
          <w:sz w:val="28"/>
          <w:szCs w:val="28"/>
        </w:rPr>
        <w:t xml:space="preserve">Nutgrove </w:t>
      </w:r>
      <w:r w:rsidR="000B129E" w:rsidRPr="008D2233">
        <w:rPr>
          <w:rFonts w:ascii="Arial" w:hAnsi="Arial" w:cs="Arial"/>
          <w:sz w:val="28"/>
          <w:szCs w:val="28"/>
        </w:rPr>
        <w:t>Retail Park</w:t>
      </w:r>
      <w:r w:rsidR="00A1274B" w:rsidRPr="008D2233">
        <w:rPr>
          <w:rFonts w:ascii="Arial" w:hAnsi="Arial" w:cs="Arial"/>
          <w:sz w:val="28"/>
          <w:szCs w:val="28"/>
        </w:rPr>
        <w:t>,</w:t>
      </w:r>
      <w:r w:rsidR="000B129E" w:rsidRPr="008D2233">
        <w:rPr>
          <w:rFonts w:ascii="Arial" w:hAnsi="Arial" w:cs="Arial"/>
          <w:sz w:val="28"/>
          <w:szCs w:val="28"/>
        </w:rPr>
        <w:t xml:space="preserve"> </w:t>
      </w:r>
    </w:p>
    <w:p w14:paraId="786FA194" w14:textId="58D159A9" w:rsidR="000B129E" w:rsidRPr="008D2233" w:rsidRDefault="000B129E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sz w:val="28"/>
          <w:szCs w:val="28"/>
        </w:rPr>
      </w:pPr>
      <w:r w:rsidRPr="008D2233">
        <w:rPr>
          <w:rFonts w:ascii="Arial" w:hAnsi="Arial" w:cs="Arial"/>
          <w:sz w:val="28"/>
          <w:szCs w:val="28"/>
        </w:rPr>
        <w:t>Churchtown</w:t>
      </w:r>
      <w:r w:rsidR="00A1274B" w:rsidRPr="008D2233">
        <w:rPr>
          <w:rFonts w:ascii="Arial" w:hAnsi="Arial" w:cs="Arial"/>
          <w:sz w:val="28"/>
          <w:szCs w:val="28"/>
        </w:rPr>
        <w:t>,</w:t>
      </w:r>
      <w:r w:rsidRPr="008D2233">
        <w:rPr>
          <w:rFonts w:ascii="Arial" w:hAnsi="Arial" w:cs="Arial"/>
          <w:sz w:val="28"/>
          <w:szCs w:val="28"/>
        </w:rPr>
        <w:t xml:space="preserve"> Dublin 14</w:t>
      </w:r>
    </w:p>
    <w:p w14:paraId="7269981C" w14:textId="77777777" w:rsidR="00A1274B" w:rsidRPr="008D2233" w:rsidRDefault="00A1274B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sz w:val="20"/>
          <w:szCs w:val="20"/>
        </w:rPr>
      </w:pPr>
    </w:p>
    <w:p w14:paraId="5B4FB990" w14:textId="110BCBBA" w:rsidR="00087BBD" w:rsidRPr="00A1274B" w:rsidRDefault="000423A0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Teleph</w:t>
      </w:r>
      <w:r w:rsidR="00087BBD" w:rsidRPr="00A1274B">
        <w:rPr>
          <w:rFonts w:ascii="Arial" w:hAnsi="Arial" w:cs="Arial"/>
          <w:b/>
          <w:bCs/>
          <w:sz w:val="36"/>
          <w:szCs w:val="36"/>
          <w:lang w:val="en-GB"/>
        </w:rPr>
        <w:t>one: 01–9213400</w:t>
      </w:r>
      <w:r w:rsidR="000B129E" w:rsidRPr="00A1274B">
        <w:rPr>
          <w:rFonts w:ascii="Arial" w:hAnsi="Arial" w:cs="Arial"/>
          <w:b/>
          <w:bCs/>
          <w:sz w:val="36"/>
          <w:szCs w:val="36"/>
          <w:lang w:val="en-GB"/>
        </w:rPr>
        <w:t xml:space="preserve"> (direct line)</w:t>
      </w:r>
    </w:p>
    <w:p w14:paraId="5721947D" w14:textId="77777777" w:rsidR="00A1274B" w:rsidRDefault="00A1274B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b/>
          <w:bCs/>
          <w:lang w:val="en-GB"/>
        </w:rPr>
      </w:pPr>
    </w:p>
    <w:p w14:paraId="5FC6D081" w14:textId="0C935E90" w:rsidR="000B129E" w:rsidRPr="008D2233" w:rsidRDefault="00A1274B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lang w:val="en-GB"/>
        </w:rPr>
      </w:pPr>
      <w:r w:rsidRPr="008D2233">
        <w:rPr>
          <w:rFonts w:ascii="Arial" w:hAnsi="Arial" w:cs="Arial"/>
          <w:lang w:val="en-GB"/>
        </w:rPr>
        <w:t>Or contact Tusla Head Office, St John’s Road, Dublin 8.  Telephone</w:t>
      </w:r>
      <w:r w:rsidR="000423A0">
        <w:rPr>
          <w:rFonts w:ascii="Arial" w:hAnsi="Arial" w:cs="Arial"/>
          <w:lang w:val="en-GB"/>
        </w:rPr>
        <w:t>:</w:t>
      </w:r>
      <w:r w:rsidRPr="008D2233">
        <w:rPr>
          <w:rFonts w:ascii="Arial" w:hAnsi="Arial" w:cs="Arial"/>
          <w:lang w:val="en-GB"/>
        </w:rPr>
        <w:t xml:space="preserve"> 01</w:t>
      </w:r>
      <w:r w:rsidR="008D2233" w:rsidRPr="008D2233">
        <w:rPr>
          <w:rFonts w:ascii="Arial" w:hAnsi="Arial" w:cs="Arial"/>
          <w:lang w:val="en-GB"/>
        </w:rPr>
        <w:t>-</w:t>
      </w:r>
      <w:r w:rsidRPr="008D2233">
        <w:rPr>
          <w:rFonts w:ascii="Arial" w:hAnsi="Arial" w:cs="Arial"/>
          <w:lang w:val="en-GB"/>
        </w:rPr>
        <w:t>7718500</w:t>
      </w:r>
    </w:p>
    <w:p w14:paraId="69B8CB17" w14:textId="77777777" w:rsidR="000B129E" w:rsidRPr="000B129E" w:rsidRDefault="000B129E" w:rsidP="00087BBD">
      <w:pPr>
        <w:tabs>
          <w:tab w:val="left" w:pos="1134"/>
          <w:tab w:val="right" w:pos="9214"/>
        </w:tabs>
        <w:jc w:val="center"/>
        <w:rPr>
          <w:rFonts w:ascii="Arial" w:hAnsi="Arial" w:cs="Arial"/>
          <w:lang w:val="en-GB"/>
        </w:rPr>
      </w:pPr>
    </w:p>
    <w:p w14:paraId="390203E4" w14:textId="2AC20DF7" w:rsidR="000B129E" w:rsidRPr="000B129E" w:rsidRDefault="00087BBD" w:rsidP="000B129E">
      <w:pPr>
        <w:tabs>
          <w:tab w:val="left" w:pos="1134"/>
          <w:tab w:val="right" w:pos="9214"/>
        </w:tabs>
        <w:jc w:val="center"/>
        <w:rPr>
          <w:rFonts w:ascii="Arial" w:hAnsi="Arial" w:cs="Arial"/>
          <w:lang w:val="en-GB"/>
        </w:rPr>
      </w:pPr>
      <w:r w:rsidRPr="000B129E">
        <w:rPr>
          <w:rFonts w:ascii="Arial" w:hAnsi="Arial" w:cs="Arial"/>
          <w:lang w:val="en-GB"/>
        </w:rPr>
        <w:t xml:space="preserve">Email: </w:t>
      </w:r>
      <w:hyperlink r:id="rId8" w:history="1">
        <w:r w:rsidR="000B129E" w:rsidRPr="000B129E">
          <w:rPr>
            <w:rStyle w:val="Hyperlink"/>
            <w:rFonts w:ascii="Arial" w:hAnsi="Arial" w:cs="Arial"/>
            <w:lang w:val="en-GB"/>
          </w:rPr>
          <w:t>info@tusla.ie</w:t>
        </w:r>
      </w:hyperlink>
      <w:r w:rsidR="000B129E" w:rsidRPr="000B129E">
        <w:rPr>
          <w:rFonts w:ascii="Arial" w:hAnsi="Arial" w:cs="Arial"/>
          <w:lang w:val="en-GB"/>
        </w:rPr>
        <w:t xml:space="preserve">  </w:t>
      </w:r>
      <w:r w:rsidR="000B129E">
        <w:rPr>
          <w:rFonts w:ascii="Arial" w:hAnsi="Arial" w:cs="Arial"/>
          <w:lang w:val="en-GB"/>
        </w:rPr>
        <w:t xml:space="preserve">        </w:t>
      </w:r>
      <w:r w:rsidR="000B129E" w:rsidRPr="000B129E">
        <w:rPr>
          <w:rFonts w:ascii="Arial" w:hAnsi="Arial" w:cs="Arial"/>
          <w:lang w:val="en-GB"/>
        </w:rPr>
        <w:t xml:space="preserve">Website </w:t>
      </w:r>
      <w:hyperlink r:id="rId9" w:history="1">
        <w:r w:rsidR="000B129E" w:rsidRPr="000B129E">
          <w:rPr>
            <w:rStyle w:val="Hyperlink"/>
            <w:rFonts w:ascii="Arial" w:hAnsi="Arial" w:cs="Arial"/>
            <w:lang w:val="en-GB"/>
          </w:rPr>
          <w:t>www.tusla.ie</w:t>
        </w:r>
      </w:hyperlink>
    </w:p>
    <w:p w14:paraId="38221369" w14:textId="77777777" w:rsidR="000B129E" w:rsidRPr="000B129E" w:rsidRDefault="000B129E" w:rsidP="000B129E">
      <w:pPr>
        <w:tabs>
          <w:tab w:val="left" w:pos="1134"/>
          <w:tab w:val="right" w:pos="9214"/>
        </w:tabs>
        <w:jc w:val="center"/>
        <w:rPr>
          <w:rFonts w:ascii="Arial" w:hAnsi="Arial" w:cs="Arial"/>
          <w:lang w:val="en-GB"/>
        </w:rPr>
      </w:pPr>
    </w:p>
    <w:p w14:paraId="57609CDE" w14:textId="399D7C4C" w:rsidR="003C5845" w:rsidRDefault="003C5845" w:rsidP="003C5845">
      <w:pPr>
        <w:tabs>
          <w:tab w:val="right" w:pos="9214"/>
        </w:tabs>
        <w:jc w:val="both"/>
        <w:rPr>
          <w:rFonts w:ascii="Arial" w:hAnsi="Arial" w:cs="Arial"/>
          <w:lang w:val="en-GB"/>
        </w:rPr>
      </w:pPr>
    </w:p>
    <w:p w14:paraId="69B64D44" w14:textId="77777777" w:rsidR="00CA01E7" w:rsidRPr="000B129E" w:rsidRDefault="00CA01E7" w:rsidP="003C5845">
      <w:pPr>
        <w:tabs>
          <w:tab w:val="right" w:pos="9214"/>
        </w:tabs>
        <w:jc w:val="both"/>
        <w:rPr>
          <w:rFonts w:ascii="Arial" w:hAnsi="Arial" w:cs="Arial"/>
          <w:lang w:val="en-GB"/>
        </w:rPr>
      </w:pPr>
    </w:p>
    <w:p w14:paraId="067E1319" w14:textId="77777777" w:rsidR="003C5845" w:rsidRPr="000B129E" w:rsidRDefault="003C5845" w:rsidP="00A1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14"/>
        </w:tabs>
        <w:jc w:val="center"/>
        <w:rPr>
          <w:rFonts w:ascii="Arial" w:hAnsi="Arial" w:cs="Arial"/>
          <w:u w:val="single"/>
          <w:lang w:val="en-GB"/>
        </w:rPr>
      </w:pPr>
    </w:p>
    <w:p w14:paraId="48362510" w14:textId="74463C83" w:rsidR="003C5845" w:rsidRPr="008D2233" w:rsidRDefault="003C5845" w:rsidP="00A1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214"/>
        </w:tabs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8D2233">
        <w:rPr>
          <w:rFonts w:ascii="Arial" w:hAnsi="Arial" w:cs="Arial"/>
          <w:b/>
          <w:bCs/>
          <w:color w:val="FF0000"/>
          <w:sz w:val="26"/>
          <w:szCs w:val="26"/>
        </w:rPr>
        <w:t xml:space="preserve">In </w:t>
      </w:r>
      <w:r w:rsidR="000B129E" w:rsidRPr="008D2233">
        <w:rPr>
          <w:rFonts w:ascii="Arial" w:hAnsi="Arial" w:cs="Arial"/>
          <w:b/>
          <w:bCs/>
          <w:color w:val="FF0000"/>
          <w:sz w:val="26"/>
          <w:szCs w:val="26"/>
        </w:rPr>
        <w:t xml:space="preserve">an </w:t>
      </w:r>
      <w:r w:rsidRPr="008D2233">
        <w:rPr>
          <w:rFonts w:ascii="Arial" w:hAnsi="Arial" w:cs="Arial"/>
          <w:b/>
          <w:bCs/>
          <w:color w:val="FF0000"/>
          <w:sz w:val="26"/>
          <w:szCs w:val="26"/>
        </w:rPr>
        <w:t xml:space="preserve">emergency contact </w:t>
      </w:r>
      <w:r w:rsidR="00087BBD" w:rsidRPr="008D2233">
        <w:rPr>
          <w:rFonts w:ascii="Arial" w:hAnsi="Arial" w:cs="Arial"/>
          <w:b/>
          <w:bCs/>
          <w:color w:val="FF0000"/>
          <w:sz w:val="26"/>
          <w:szCs w:val="26"/>
        </w:rPr>
        <w:t xml:space="preserve">Blackrock </w:t>
      </w:r>
      <w:r w:rsidRPr="008D2233">
        <w:rPr>
          <w:rFonts w:ascii="Arial" w:hAnsi="Arial" w:cs="Arial"/>
          <w:b/>
          <w:bCs/>
          <w:color w:val="FF0000"/>
          <w:sz w:val="26"/>
          <w:szCs w:val="26"/>
        </w:rPr>
        <w:t>Garda station</w:t>
      </w:r>
      <w:r w:rsidR="000B129E" w:rsidRPr="008D2233">
        <w:rPr>
          <w:rFonts w:ascii="Arial" w:hAnsi="Arial" w:cs="Arial"/>
          <w:b/>
          <w:bCs/>
          <w:color w:val="FF0000"/>
          <w:sz w:val="26"/>
          <w:szCs w:val="26"/>
        </w:rPr>
        <w:t xml:space="preserve"> on phone number </w:t>
      </w:r>
      <w:r w:rsidR="00087BBD" w:rsidRPr="008D2233">
        <w:rPr>
          <w:rFonts w:ascii="Arial" w:hAnsi="Arial" w:cs="Arial"/>
          <w:b/>
          <w:bCs/>
          <w:color w:val="FF0000"/>
          <w:sz w:val="26"/>
          <w:szCs w:val="26"/>
        </w:rPr>
        <w:t>01</w:t>
      </w:r>
      <w:r w:rsidR="008D2233">
        <w:rPr>
          <w:rFonts w:ascii="Arial" w:hAnsi="Arial" w:cs="Arial"/>
          <w:b/>
          <w:bCs/>
          <w:color w:val="FF0000"/>
          <w:sz w:val="26"/>
          <w:szCs w:val="26"/>
        </w:rPr>
        <w:t>-</w:t>
      </w:r>
      <w:r w:rsidR="00087BBD" w:rsidRPr="008D2233">
        <w:rPr>
          <w:rFonts w:ascii="Arial" w:hAnsi="Arial" w:cs="Arial"/>
          <w:b/>
          <w:bCs/>
          <w:color w:val="FF0000"/>
          <w:sz w:val="26"/>
          <w:szCs w:val="26"/>
        </w:rPr>
        <w:t>6695200</w:t>
      </w:r>
    </w:p>
    <w:p w14:paraId="1141D742" w14:textId="77777777" w:rsidR="001B4449" w:rsidRDefault="001B4449" w:rsidP="00A1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1B4449" w:rsidSect="008D2233">
      <w:pgSz w:w="11906" w:h="16838" w:code="9"/>
      <w:pgMar w:top="454" w:right="851" w:bottom="45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7479"/>
    <w:multiLevelType w:val="hybridMultilevel"/>
    <w:tmpl w:val="1094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45"/>
    <w:rsid w:val="000423A0"/>
    <w:rsid w:val="00087BBD"/>
    <w:rsid w:val="000B129E"/>
    <w:rsid w:val="00171CE0"/>
    <w:rsid w:val="001B4449"/>
    <w:rsid w:val="003C5845"/>
    <w:rsid w:val="00602604"/>
    <w:rsid w:val="008D2233"/>
    <w:rsid w:val="00A1274B"/>
    <w:rsid w:val="00CA01E7"/>
    <w:rsid w:val="00E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34F2"/>
  <w15:chartTrackingRefBased/>
  <w15:docId w15:val="{3B7094B4-3B1F-45DC-B516-0894CB6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5845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B1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2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2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2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sl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sl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olivecgood@gmail.com</dc:creator>
  <cp:keywords/>
  <dc:description/>
  <cp:lastModifiedBy>Gillian Wharton</cp:lastModifiedBy>
  <cp:revision>2</cp:revision>
  <cp:lastPrinted>2019-09-14T18:06:00Z</cp:lastPrinted>
  <dcterms:created xsi:type="dcterms:W3CDTF">2020-02-06T16:21:00Z</dcterms:created>
  <dcterms:modified xsi:type="dcterms:W3CDTF">2020-02-06T16:21:00Z</dcterms:modified>
</cp:coreProperties>
</file>